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45A9EA" w14:textId="77777777" w:rsidR="008D1F85" w:rsidRPr="003B20BD" w:rsidRDefault="008D1F85" w:rsidP="008D1F85">
      <w:pPr>
        <w:pStyle w:val="CETITLE"/>
        <w:spacing w:before="0" w:after="0"/>
      </w:pPr>
      <w:r w:rsidRPr="003B20BD">
        <w:t>PRIVACYKENNISGEVING VOOR SOLLICITANTEN</w:t>
      </w:r>
    </w:p>
    <w:p w14:paraId="31E9AEA7" w14:textId="77777777" w:rsidR="008D1F85" w:rsidRDefault="008D1F85" w:rsidP="008D1F85">
      <w:pPr>
        <w:pStyle w:val="CENormal"/>
      </w:pPr>
    </w:p>
    <w:p w14:paraId="1C944AFB" w14:textId="7CFA85BD" w:rsidR="008D1F85" w:rsidRPr="003B20BD" w:rsidRDefault="008D1F85" w:rsidP="008D1F85">
      <w:pPr>
        <w:pStyle w:val="CENormal"/>
      </w:pPr>
      <w:r w:rsidRPr="003B20BD">
        <w:t xml:space="preserve">Gelieve deze </w:t>
      </w:r>
      <w:proofErr w:type="spellStart"/>
      <w:r w:rsidRPr="003B20BD">
        <w:t>Privacy</w:t>
      </w:r>
      <w:r>
        <w:t>k</w:t>
      </w:r>
      <w:r w:rsidRPr="003B20BD">
        <w:t>ennisgeving</w:t>
      </w:r>
      <w:proofErr w:type="spellEnd"/>
      <w:r w:rsidRPr="003B20BD">
        <w:t xml:space="preserve"> aandachtig te lezen.</w:t>
      </w:r>
      <w:r>
        <w:t xml:space="preserve"> </w:t>
      </w:r>
      <w:r w:rsidRPr="003B20BD">
        <w:t>Er wordt in</w:t>
      </w:r>
      <w:r>
        <w:t xml:space="preserve"> uitgelegd waarom en hoe wij uw </w:t>
      </w:r>
      <w:r w:rsidRPr="003B20BD">
        <w:t xml:space="preserve">persoonsgegevens verzamelen, hoe wij </w:t>
      </w:r>
      <w:r>
        <w:t xml:space="preserve">deze beschermen en voor hoelang </w:t>
      </w:r>
      <w:r w:rsidRPr="003B20BD">
        <w:t>wij deze bewaren. Wij houden uw gegevens zo veilig als redelijkerwijze mogelijk en beschermen deze tegen verlies en ongeoorloofde verstrekking of toegang en wij behandelen uw persoonsgegevens mits strikte naleving van de toepasselijke wetgev</w:t>
      </w:r>
      <w:r>
        <w:t xml:space="preserve">ing inzake gegevensbescherming, </w:t>
      </w:r>
      <w:r w:rsidRPr="003B20BD">
        <w:t>in het bijzonder de Algemene Verordening Gegevensbescherming 2016/679 van 27 april 2016 (‘AVG’).</w:t>
      </w:r>
    </w:p>
    <w:p w14:paraId="000D31EA" w14:textId="77777777" w:rsidR="008D1F85" w:rsidRPr="003B20BD" w:rsidRDefault="008D1F85" w:rsidP="008D1F85">
      <w:pPr>
        <w:pStyle w:val="CENormal"/>
      </w:pPr>
    </w:p>
    <w:p w14:paraId="68EEF5A8" w14:textId="2A27132F" w:rsidR="008D1F85" w:rsidRDefault="008D1F85" w:rsidP="008D1F85">
      <w:pPr>
        <w:pStyle w:val="CENormal"/>
      </w:pPr>
      <w:r w:rsidRPr="003B20BD">
        <w:t xml:space="preserve">Deze </w:t>
      </w:r>
      <w:proofErr w:type="spellStart"/>
      <w:r>
        <w:t>Privacykennisgeving</w:t>
      </w:r>
      <w:proofErr w:type="spellEnd"/>
      <w:r w:rsidRPr="003B20BD">
        <w:t xml:space="preserve"> is opgesteld als een Q&amp;A (‘Vragen &amp; Antwoorden’) lijst.</w:t>
      </w:r>
    </w:p>
    <w:p w14:paraId="32532C88" w14:textId="77777777" w:rsidR="008D1F85" w:rsidRPr="003B20BD" w:rsidRDefault="008D1F85" w:rsidP="008D1F85">
      <w:pPr>
        <w:pStyle w:val="CENormal"/>
      </w:pPr>
    </w:p>
    <w:p w14:paraId="3BE02065" w14:textId="3817C924" w:rsidR="008D1F85" w:rsidRPr="003B20BD" w:rsidRDefault="008D1F85" w:rsidP="008D1F85">
      <w:pPr>
        <w:pStyle w:val="CETitle1"/>
      </w:pPr>
      <w:r w:rsidRPr="003B20BD">
        <w:t xml:space="preserve">Wie zal </w:t>
      </w:r>
      <w:r w:rsidR="00667AB0">
        <w:t>uw</w:t>
      </w:r>
      <w:r w:rsidR="00667AB0" w:rsidRPr="003B20BD">
        <w:t xml:space="preserve"> </w:t>
      </w:r>
      <w:r w:rsidRPr="003B20BD">
        <w:t>persoonsgegevens verwerken?</w:t>
      </w:r>
    </w:p>
    <w:p w14:paraId="20478501" w14:textId="77777777" w:rsidR="008D1F85" w:rsidRPr="003B20BD" w:rsidRDefault="008D1F85" w:rsidP="008D1F85">
      <w:pPr>
        <w:pStyle w:val="CENormal"/>
      </w:pPr>
    </w:p>
    <w:p w14:paraId="72C647AF" w14:textId="15C96FAC" w:rsidR="008D1F85" w:rsidRPr="003B20BD" w:rsidRDefault="008D1F85" w:rsidP="008D1F85">
      <w:pPr>
        <w:pStyle w:val="CENormal"/>
      </w:pPr>
      <w:r w:rsidRPr="003B20BD">
        <w:t>De verwerkingsverantwoordelijke voor uw persoonsgegevens is de volgende juridische entiteit</w:t>
      </w:r>
      <w:r>
        <w:t xml:space="preserve"> (hierna genoemd: </w:t>
      </w:r>
      <w:r w:rsidR="003E0573">
        <w:t>”Claeys &amp; Engels</w:t>
      </w:r>
      <w:r>
        <w:t>”)</w:t>
      </w:r>
      <w:r w:rsidRPr="003B20BD">
        <w:t>:</w:t>
      </w:r>
    </w:p>
    <w:p w14:paraId="3BB8F9FD" w14:textId="77777777" w:rsidR="008D1F85" w:rsidRPr="003B20BD" w:rsidRDefault="008D1F85" w:rsidP="008D1F85">
      <w:pPr>
        <w:pStyle w:val="CENormal"/>
      </w:pPr>
    </w:p>
    <w:p w14:paraId="425B2AAA" w14:textId="1A664C76" w:rsidR="008D1F85" w:rsidRPr="00534C62" w:rsidRDefault="003E0573" w:rsidP="008D1F85">
      <w:pPr>
        <w:pStyle w:val="CENormal"/>
        <w:ind w:left="708"/>
        <w:rPr>
          <w:rFonts w:cs="Arial"/>
          <w:szCs w:val="20"/>
          <w:lang w:val="nl-BE"/>
        </w:rPr>
      </w:pPr>
      <w:r>
        <w:rPr>
          <w:rFonts w:cs="Arial"/>
          <w:szCs w:val="20"/>
          <w:lang w:val="nl-BE"/>
        </w:rPr>
        <w:t>Claeys &amp; Engels BV</w:t>
      </w:r>
    </w:p>
    <w:p w14:paraId="3E8087BC" w14:textId="53E5988C" w:rsidR="008D1F85" w:rsidRPr="00A93FD1" w:rsidRDefault="003E0573" w:rsidP="008D1F85">
      <w:pPr>
        <w:pStyle w:val="CENormal"/>
        <w:ind w:left="708"/>
        <w:rPr>
          <w:lang w:val="nl-BE"/>
        </w:rPr>
      </w:pPr>
      <w:r>
        <w:rPr>
          <w:lang w:val="nl-BE"/>
        </w:rPr>
        <w:t>Vorstlaan 25, 1170 Watermaal-Bosvoorde</w:t>
      </w:r>
    </w:p>
    <w:p w14:paraId="63E4182D" w14:textId="43690C14" w:rsidR="008D1F85" w:rsidRPr="00874450" w:rsidRDefault="008D1F85" w:rsidP="008D1F85">
      <w:pPr>
        <w:pStyle w:val="CENormal"/>
        <w:ind w:left="708"/>
        <w:rPr>
          <w:lang w:val="de-DE"/>
        </w:rPr>
      </w:pPr>
      <w:proofErr w:type="spellStart"/>
      <w:r w:rsidRPr="00874450">
        <w:rPr>
          <w:lang w:val="de-DE"/>
        </w:rPr>
        <w:t>Ondernemingsnummer</w:t>
      </w:r>
      <w:proofErr w:type="spellEnd"/>
      <w:r w:rsidRPr="00874450">
        <w:rPr>
          <w:lang w:val="de-DE"/>
        </w:rPr>
        <w:t>:</w:t>
      </w:r>
      <w:r w:rsidR="003E0573" w:rsidRPr="00874450">
        <w:rPr>
          <w:lang w:val="de-DE"/>
        </w:rPr>
        <w:t xml:space="preserve"> 0473.547.070</w:t>
      </w:r>
    </w:p>
    <w:p w14:paraId="4080713B" w14:textId="3BE8C141" w:rsidR="008D1F85" w:rsidRPr="00874450" w:rsidRDefault="008D1F85" w:rsidP="008D1F85">
      <w:pPr>
        <w:pStyle w:val="CENormal"/>
        <w:ind w:left="708"/>
        <w:rPr>
          <w:lang w:val="de-DE"/>
        </w:rPr>
      </w:pPr>
      <w:r w:rsidRPr="00874450">
        <w:rPr>
          <w:lang w:val="de-DE"/>
        </w:rPr>
        <w:t>E-</w:t>
      </w:r>
      <w:proofErr w:type="spellStart"/>
      <w:r w:rsidRPr="00874450">
        <w:rPr>
          <w:lang w:val="de-DE"/>
        </w:rPr>
        <w:t>mailadres</w:t>
      </w:r>
      <w:proofErr w:type="spellEnd"/>
      <w:r w:rsidRPr="00874450">
        <w:rPr>
          <w:lang w:val="de-DE"/>
        </w:rPr>
        <w:t>:</w:t>
      </w:r>
      <w:r w:rsidR="00CF52F0" w:rsidRPr="00874450">
        <w:rPr>
          <w:lang w:val="de-DE"/>
        </w:rPr>
        <w:t xml:space="preserve"> </w:t>
      </w:r>
      <w:hyperlink r:id="rId7" w:history="1">
        <w:r w:rsidR="00CF52F0" w:rsidRPr="00874450">
          <w:rPr>
            <w:rStyle w:val="Hyperlink"/>
            <w:lang w:val="de-DE"/>
          </w:rPr>
          <w:t>privacy@claeysengels.</w:t>
        </w:r>
        <w:r w:rsidR="00CF52F0" w:rsidRPr="00E42D30">
          <w:rPr>
            <w:rStyle w:val="Hyperlink"/>
            <w:lang w:val="de-DE"/>
          </w:rPr>
          <w:t>be</w:t>
        </w:r>
      </w:hyperlink>
    </w:p>
    <w:p w14:paraId="70E35C57" w14:textId="77777777" w:rsidR="008D1F85" w:rsidRPr="00874450" w:rsidRDefault="008D1F85" w:rsidP="008D1F85">
      <w:pPr>
        <w:pStyle w:val="CENormal"/>
        <w:rPr>
          <w:lang w:val="de-DE"/>
        </w:rPr>
      </w:pPr>
    </w:p>
    <w:p w14:paraId="5D5A75F5" w14:textId="0F20C39A" w:rsidR="008D1F85" w:rsidRPr="003B20BD" w:rsidRDefault="008D1F85" w:rsidP="008D1F85">
      <w:pPr>
        <w:pStyle w:val="CETitle1"/>
      </w:pPr>
      <w:r w:rsidRPr="003B20BD">
        <w:t xml:space="preserve">Voor welk doeleinde </w:t>
      </w:r>
      <w:r w:rsidR="00667AB0">
        <w:t xml:space="preserve">gebruiken wij uw </w:t>
      </w:r>
      <w:r w:rsidRPr="003B20BD">
        <w:t>persoonsgegevens?</w:t>
      </w:r>
    </w:p>
    <w:p w14:paraId="726C17AF" w14:textId="77777777" w:rsidR="008D1F85" w:rsidRDefault="008D1F85" w:rsidP="008D1F85">
      <w:pPr>
        <w:pStyle w:val="CENormal"/>
      </w:pPr>
    </w:p>
    <w:p w14:paraId="3B37E05E" w14:textId="77777777" w:rsidR="00CF52F0" w:rsidRDefault="00CF52F0" w:rsidP="00CF52F0">
      <w:pPr>
        <w:pStyle w:val="CENormal"/>
        <w:rPr>
          <w:lang w:val="nl-BE"/>
        </w:rPr>
      </w:pPr>
      <w:r w:rsidRPr="00CF52F0">
        <w:t>Het doel waarvoor uw persoonsgegevens worden verwerkt, is het registeren van uw sollicitatie voor een tewerkstelling in ons bedrijf en, indien deze sollicitatie tot het begin van een selectieprocedure leidt, het aanmaken van uw profiel, wat betekent dat wij alle nodige gegevens zullen verwerken die vereist zijn om uw sollicitatie te kunnen beoordelen met het oog op een mogelijke aanwerving. Deze beoordeling kan ook een beoordeling door een externe partij (“assessment”) omvatten.</w:t>
      </w:r>
    </w:p>
    <w:p w14:paraId="4A7722E1" w14:textId="77777777" w:rsidR="00CF52F0" w:rsidRPr="00874450" w:rsidRDefault="00CF52F0" w:rsidP="00CF52F0">
      <w:pPr>
        <w:pStyle w:val="CENormal"/>
        <w:rPr>
          <w:lang w:val="nl-BE"/>
        </w:rPr>
      </w:pPr>
    </w:p>
    <w:p w14:paraId="69A75934" w14:textId="77777777" w:rsidR="00CF52F0" w:rsidRPr="00CF52F0" w:rsidRDefault="00CF52F0" w:rsidP="00CF52F0">
      <w:pPr>
        <w:pStyle w:val="CENormal"/>
      </w:pPr>
      <w:r w:rsidRPr="00CF52F0">
        <w:t>In het geval van een positieve beoordeling en beslissing u aan te werven, zullen we uw persoonsgegevens ook gebruiken om de arbeidsovereenkomst voor te bereiden.</w:t>
      </w:r>
    </w:p>
    <w:p w14:paraId="57E564DB" w14:textId="77777777" w:rsidR="00CF52F0" w:rsidRDefault="00CF52F0" w:rsidP="00CF52F0">
      <w:pPr>
        <w:pStyle w:val="CENormal"/>
        <w:rPr>
          <w:lang w:val="nl-BE"/>
        </w:rPr>
      </w:pPr>
    </w:p>
    <w:p w14:paraId="4399F713" w14:textId="76FC9E91" w:rsidR="00CF52F0" w:rsidRPr="00874450" w:rsidRDefault="00CF52F0" w:rsidP="008D1F85">
      <w:pPr>
        <w:pStyle w:val="CENormal"/>
        <w:rPr>
          <w:lang w:val="nl-BE"/>
        </w:rPr>
      </w:pPr>
      <w:r w:rsidRPr="00CF52F0">
        <w:t>In het geval van een beslissing u niet aan te werven, zullen we uw persoonsgegevens ook bewaren gedurende een welbepaalde periode, met name om u in de toekomst te kunnen contacteren wanneer eventuele toekomstige opportuniteiten aansluiten bij uw profiel of teneinde ons te kunnen verweren indien u gerechtelijke actie zou ondernemen tegen ons op basis van de aanwervingsprocedure.</w:t>
      </w:r>
    </w:p>
    <w:p w14:paraId="2A95D831" w14:textId="77777777" w:rsidR="00667AB0" w:rsidRPr="00A24C10" w:rsidRDefault="00667AB0" w:rsidP="00667AB0">
      <w:pPr>
        <w:pStyle w:val="CENormal"/>
        <w:rPr>
          <w:lang w:val="de-DE"/>
        </w:rPr>
      </w:pPr>
    </w:p>
    <w:p w14:paraId="5193AAC3" w14:textId="1D7DFE70" w:rsidR="00667AB0" w:rsidRPr="003B20BD" w:rsidRDefault="00667AB0" w:rsidP="00667AB0">
      <w:pPr>
        <w:pStyle w:val="CETitle1"/>
      </w:pPr>
      <w:r>
        <w:t>Op basis van welke rechtsgronden verwerken wij uw persoonsgegevens?</w:t>
      </w:r>
    </w:p>
    <w:p w14:paraId="636AAA0B" w14:textId="77777777" w:rsidR="00667AB0" w:rsidRDefault="00667AB0" w:rsidP="008D1F85">
      <w:pPr>
        <w:pStyle w:val="CENormal"/>
      </w:pPr>
    </w:p>
    <w:p w14:paraId="75C2D609" w14:textId="4D793CA2" w:rsidR="00667AB0" w:rsidRDefault="00667AB0" w:rsidP="008D1F85">
      <w:pPr>
        <w:pStyle w:val="CENormal"/>
      </w:pPr>
      <w:r w:rsidRPr="00667AB0">
        <w:rPr>
          <w:lang w:val="nl-BE"/>
        </w:rPr>
        <w:t>De verwerking van uw persoonsgegevens is nodig om maatregelen te kunnen nemen voorafgaand aan het sluiten van een arbeidsovereenkomst en het is in ons gerechtvaardigd belang i.e. het belang om u te beoordelen alvorens u een aanbod van tewerkstelling te doen, wat ons eveneens in uw belang lijkt (of alleszins weegt dit niet op tegen ons belang). Het bijhouden van uw gegevens gedurende een welbepaalde periode om u te contacteren in geval van toekomstige opportuniteiten of om ons te kunnen verweren met betrekking tot de aanwervingsprocedure kadert ook binnen ons gerechtvaardigd belang.</w:t>
      </w:r>
    </w:p>
    <w:p w14:paraId="6B256F76" w14:textId="77777777" w:rsidR="00667AB0" w:rsidRDefault="00667AB0" w:rsidP="008D1F85">
      <w:pPr>
        <w:pStyle w:val="CENormal"/>
      </w:pPr>
    </w:p>
    <w:p w14:paraId="03C62FA3" w14:textId="77777777" w:rsidR="00667AB0" w:rsidRPr="003B20BD" w:rsidRDefault="00667AB0" w:rsidP="008D1F85">
      <w:pPr>
        <w:pStyle w:val="CENormal"/>
      </w:pPr>
    </w:p>
    <w:p w14:paraId="62BB984D" w14:textId="77777777" w:rsidR="008D1F85" w:rsidRDefault="008D1F85" w:rsidP="008D1F85">
      <w:pPr>
        <w:pStyle w:val="CENormal"/>
      </w:pPr>
    </w:p>
    <w:p w14:paraId="51CEA2C7" w14:textId="77777777" w:rsidR="008D1F85" w:rsidRPr="003B20BD" w:rsidRDefault="008D1F85" w:rsidP="008D1F85">
      <w:pPr>
        <w:pStyle w:val="CETitle1"/>
      </w:pPr>
      <w:r w:rsidRPr="003B20BD">
        <w:lastRenderedPageBreak/>
        <w:t>Welke categorieën van persoonsgegevens zullen worden verwerkt?</w:t>
      </w:r>
    </w:p>
    <w:p w14:paraId="7F47A034" w14:textId="77777777" w:rsidR="008D1F85" w:rsidRPr="003B20BD" w:rsidRDefault="008D1F85" w:rsidP="008D1F85">
      <w:pPr>
        <w:pStyle w:val="CENormal"/>
      </w:pPr>
    </w:p>
    <w:p w14:paraId="552630A4" w14:textId="6DE0AB4B" w:rsidR="008D1F85" w:rsidRPr="003B20BD" w:rsidRDefault="008D1F85" w:rsidP="008D1F85">
      <w:pPr>
        <w:pStyle w:val="CENormal"/>
        <w:rPr>
          <w:rFonts w:cs="Arial"/>
        </w:rPr>
      </w:pPr>
      <w:r w:rsidRPr="003B20BD">
        <w:rPr>
          <w:rFonts w:cs="Arial"/>
        </w:rPr>
        <w:t>Persoonsgegevens omvatten alle informatie die op u betrekking heeft of op basis waarvan</w:t>
      </w:r>
      <w:r>
        <w:rPr>
          <w:rFonts w:cs="Arial"/>
        </w:rPr>
        <w:t xml:space="preserve"> u kunt worden geïdentificeerd.</w:t>
      </w:r>
      <w:r w:rsidR="00667AB0">
        <w:rPr>
          <w:rFonts w:cs="Arial"/>
        </w:rPr>
        <w:t xml:space="preserve"> </w:t>
      </w:r>
      <w:r w:rsidRPr="003B20BD">
        <w:rPr>
          <w:rFonts w:cs="Arial"/>
        </w:rPr>
        <w:t>Anonieme gegevens, zonder de mogelijkheid om u te identificeren, worden bijgevolg niet als persoonsgegevens beschouwd.</w:t>
      </w:r>
    </w:p>
    <w:p w14:paraId="3524F685" w14:textId="77777777" w:rsidR="008D1F85" w:rsidRPr="003B20BD" w:rsidRDefault="008D1F85" w:rsidP="008D1F85">
      <w:pPr>
        <w:pStyle w:val="CENormal"/>
      </w:pPr>
    </w:p>
    <w:p w14:paraId="66121837" w14:textId="77777777" w:rsidR="008D1F85" w:rsidRPr="003B20BD" w:rsidRDefault="008D1F85" w:rsidP="008D1F85">
      <w:pPr>
        <w:pStyle w:val="CENormal"/>
      </w:pPr>
      <w:r w:rsidRPr="003B20BD">
        <w:t>Voor de doeleinden zoals hierboven vermeld, omvat de verwerking van persoonsgegevens:</w:t>
      </w:r>
    </w:p>
    <w:p w14:paraId="5F37F642" w14:textId="77777777" w:rsidR="008D1F85" w:rsidRPr="003B20BD" w:rsidRDefault="008D1F85" w:rsidP="008D1F85">
      <w:pPr>
        <w:pStyle w:val="CENormal"/>
      </w:pPr>
    </w:p>
    <w:p w14:paraId="00EF1A9F" w14:textId="77777777" w:rsidR="008D1F85" w:rsidRPr="003B20BD" w:rsidRDefault="008D1F85" w:rsidP="008D1F85">
      <w:pPr>
        <w:pStyle w:val="CEDASH"/>
      </w:pPr>
      <w:r w:rsidRPr="003B20BD">
        <w:t xml:space="preserve">standaard informatie in verband met uw identiteit (naam, </w:t>
      </w:r>
      <w:proofErr w:type="spellStart"/>
      <w:r w:rsidRPr="003B20BD">
        <w:t>voorna</w:t>
      </w:r>
      <w:proofErr w:type="spellEnd"/>
      <w:r w:rsidRPr="003B20BD">
        <w:t>(a)m(en), adres</w:t>
      </w:r>
      <w:r>
        <w:t xml:space="preserve">, </w:t>
      </w:r>
      <w:r w:rsidRPr="003B20BD">
        <w:t>...);</w:t>
      </w:r>
    </w:p>
    <w:p w14:paraId="6FDCF4AA" w14:textId="6C259848" w:rsidR="008D1F85" w:rsidRPr="003B20BD" w:rsidRDefault="008D1F85" w:rsidP="008D1F85">
      <w:pPr>
        <w:pStyle w:val="CEDASH"/>
      </w:pPr>
      <w:r w:rsidRPr="003B20BD">
        <w:t>persoonlijke gegevens (geboorteplaats en -datum, nationaliteit, geslacht, telefoonnummer, e-mailadres,</w:t>
      </w:r>
      <w:r w:rsidR="00CF52F0">
        <w:t xml:space="preserve"> hobby’s en interesses,</w:t>
      </w:r>
      <w:r>
        <w:t xml:space="preserve"> </w:t>
      </w:r>
      <w:r w:rsidRPr="003B20BD">
        <w:t>...);</w:t>
      </w:r>
    </w:p>
    <w:p w14:paraId="0AA312BA" w14:textId="77777777" w:rsidR="008D1F85" w:rsidRPr="003B20BD" w:rsidRDefault="008D1F85" w:rsidP="008D1F85">
      <w:pPr>
        <w:pStyle w:val="CEDASH"/>
      </w:pPr>
      <w:r w:rsidRPr="003B20BD">
        <w:t xml:space="preserve">uw foto indien u </w:t>
      </w:r>
      <w:r>
        <w:t>ons deze vrijwillig bezorgt (bijv. opgenomen in uw CV)</w:t>
      </w:r>
      <w:r w:rsidRPr="003B20BD">
        <w:t>;</w:t>
      </w:r>
    </w:p>
    <w:p w14:paraId="2D12170E" w14:textId="77777777" w:rsidR="008D1F85" w:rsidRPr="003B20BD" w:rsidRDefault="008D1F85" w:rsidP="008D1F85">
      <w:pPr>
        <w:pStyle w:val="CEDASH"/>
      </w:pPr>
      <w:r w:rsidRPr="003B20BD">
        <w:t>gegevens in verband met uw professionele ervaring (profiel, gegevens over voormalige werkgevers, beëindiging van laatste tewerkstellingen en het geleve</w:t>
      </w:r>
      <w:r>
        <w:t xml:space="preserve">rde werk, bijzondere projecten, </w:t>
      </w:r>
      <w:r w:rsidRPr="003B20BD">
        <w:t>...) met inbegrip van een referentieonderzoek indien u referenties hebt opgegeven in uw CV;</w:t>
      </w:r>
    </w:p>
    <w:p w14:paraId="2A0B3161" w14:textId="77777777" w:rsidR="008D1F85" w:rsidRPr="003B20BD" w:rsidRDefault="008D1F85" w:rsidP="008D1F85">
      <w:pPr>
        <w:pStyle w:val="CEDASH"/>
      </w:pPr>
      <w:r w:rsidRPr="003B20BD">
        <w:t>gegevens in verband met uw opleiding (diploma’s, certificaten, stages, bijzondere opleidingen, ...);</w:t>
      </w:r>
    </w:p>
    <w:p w14:paraId="0A72200C" w14:textId="77777777" w:rsidR="008D1F85" w:rsidRPr="003B20BD" w:rsidRDefault="008D1F85" w:rsidP="008D1F85">
      <w:pPr>
        <w:pStyle w:val="CEDASH"/>
      </w:pPr>
      <w:r w:rsidRPr="003B20BD">
        <w:t>talenkennis;</w:t>
      </w:r>
    </w:p>
    <w:p w14:paraId="57441C9D" w14:textId="77777777" w:rsidR="008D1F85" w:rsidRPr="003B20BD" w:rsidRDefault="008D1F85" w:rsidP="008D1F85">
      <w:pPr>
        <w:pStyle w:val="CEDASH"/>
      </w:pPr>
      <w:r w:rsidRPr="003B20BD">
        <w:t>indien van toepassing, of u al dan niet over een arbeids- en/of verblijfsvergunning voor de Europese Economische Ruimte (EER) beschikt;</w:t>
      </w:r>
    </w:p>
    <w:p w14:paraId="6B0A8BF9" w14:textId="77777777" w:rsidR="008D1F85" w:rsidRPr="003B20BD" w:rsidRDefault="008D1F85" w:rsidP="008D1F85">
      <w:pPr>
        <w:pStyle w:val="CEDASH"/>
      </w:pPr>
      <w:r w:rsidRPr="003B20BD">
        <w:t>eventuele andere persoonlijke gegevens die u ons meedeelt bij uw sollicitatie,</w:t>
      </w:r>
      <w:r>
        <w:t xml:space="preserve"> in uw CV of motivatiebrief,</w:t>
      </w:r>
      <w:r w:rsidRPr="003B20BD">
        <w:t xml:space="preserve"> in verband met de uitoefening van de functie;</w:t>
      </w:r>
    </w:p>
    <w:p w14:paraId="0EA8C09A" w14:textId="77777777" w:rsidR="008D1F85" w:rsidRPr="003B20BD" w:rsidRDefault="008D1F85" w:rsidP="008D1F85">
      <w:pPr>
        <w:pStyle w:val="CEDASH"/>
      </w:pPr>
      <w:r w:rsidRPr="003B20BD">
        <w:t>digitale beoordeling via het internet (aanwezigheid op sociale media), in de mate dat deze aanwezigheid openbaar is voor ons;</w:t>
      </w:r>
    </w:p>
    <w:p w14:paraId="7AF19235" w14:textId="77777777" w:rsidR="008D1F85" w:rsidRPr="003B20BD" w:rsidRDefault="008D1F85" w:rsidP="008D1F85">
      <w:pPr>
        <w:pStyle w:val="CEDASH"/>
      </w:pPr>
      <w:r w:rsidRPr="003B20BD">
        <w:t>alle andere (dan de hierboven vermelde) persoonsgegevens die krachtens de wet moeten worden</w:t>
      </w:r>
      <w:r>
        <w:t xml:space="preserve"> verwerkt</w:t>
      </w:r>
      <w:r w:rsidRPr="003B20BD">
        <w:t>.</w:t>
      </w:r>
    </w:p>
    <w:p w14:paraId="2082F949" w14:textId="77777777" w:rsidR="008D1F85" w:rsidRPr="003B20BD" w:rsidRDefault="008D1F85" w:rsidP="008D1F85">
      <w:pPr>
        <w:pStyle w:val="CENormal"/>
      </w:pPr>
    </w:p>
    <w:p w14:paraId="77A81DA5" w14:textId="5F184AFD" w:rsidR="008D1F85" w:rsidRPr="003B20BD" w:rsidRDefault="008D1F85" w:rsidP="008D1F85">
      <w:pPr>
        <w:pStyle w:val="CENormal"/>
      </w:pPr>
      <w:r w:rsidRPr="003B20BD">
        <w:t>U bent niet verplicht ons deze gegevens mee te delen. Indien u dit niet doet, kan dit uw kans op aanwerving wel negatief beïnvloeden.</w:t>
      </w:r>
    </w:p>
    <w:p w14:paraId="07864ACA" w14:textId="77777777" w:rsidR="008D1F85" w:rsidRPr="003B20BD" w:rsidRDefault="008D1F85" w:rsidP="008D1F85">
      <w:pPr>
        <w:pStyle w:val="CENormal"/>
      </w:pPr>
    </w:p>
    <w:p w14:paraId="2FBB9A27" w14:textId="3A195BC4" w:rsidR="00667AB0" w:rsidRPr="00874450" w:rsidRDefault="00667AB0" w:rsidP="008D1F85">
      <w:pPr>
        <w:pStyle w:val="CETitle1"/>
        <w:rPr>
          <w:highlight w:val="yellow"/>
        </w:rPr>
      </w:pPr>
      <w:r w:rsidRPr="00874450">
        <w:rPr>
          <w:highlight w:val="yellow"/>
        </w:rPr>
        <w:t>Hoe verkrijgen wij uw persoonsgegevens?</w:t>
      </w:r>
    </w:p>
    <w:p w14:paraId="1668DD41" w14:textId="77777777" w:rsidR="00667AB0" w:rsidRPr="00874450" w:rsidRDefault="00667AB0" w:rsidP="00667AB0">
      <w:pPr>
        <w:pStyle w:val="CENormal"/>
        <w:rPr>
          <w:highlight w:val="yellow"/>
        </w:rPr>
      </w:pPr>
    </w:p>
    <w:p w14:paraId="40ABBC25" w14:textId="51793A31" w:rsidR="00667AB0" w:rsidRPr="00667AB0" w:rsidRDefault="00667AB0" w:rsidP="00667AB0">
      <w:pPr>
        <w:pStyle w:val="CENormal"/>
      </w:pPr>
      <w:r w:rsidRPr="00874450">
        <w:rPr>
          <w:highlight w:val="yellow"/>
        </w:rPr>
        <w:t xml:space="preserve">Wij verkrijgen uw persoonsgegevens in de eerste plaats rechtstreeks van u wanneer u deze aan ons verstrekt in het kader van uw sollicitatie. </w:t>
      </w:r>
      <w:commentRangeStart w:id="0"/>
      <w:r w:rsidRPr="00874450">
        <w:rPr>
          <w:highlight w:val="yellow"/>
        </w:rPr>
        <w:t>Daarnaast kunnen wij uw persoonsgegevens ontvangen van externe dienstverleners of rekruteringsplatformen wanneer u via de</w:t>
      </w:r>
      <w:r w:rsidR="00421E5F">
        <w:rPr>
          <w:highlight w:val="yellow"/>
          <w:lang w:val="nl-BE"/>
        </w:rPr>
        <w:t>ze</w:t>
      </w:r>
      <w:r w:rsidRPr="00874450">
        <w:rPr>
          <w:highlight w:val="yellow"/>
        </w:rPr>
        <w:t xml:space="preserve"> kanalen solliciteert.</w:t>
      </w:r>
      <w:commentRangeEnd w:id="0"/>
      <w:r w:rsidR="002D0C6C">
        <w:rPr>
          <w:rStyle w:val="CommentReference"/>
          <w:rFonts w:eastAsiaTheme="minorHAnsi" w:cstheme="minorBidi"/>
          <w:lang w:eastAsia="en-US"/>
        </w:rPr>
        <w:commentReference w:id="0"/>
      </w:r>
    </w:p>
    <w:p w14:paraId="458DFB77" w14:textId="77777777" w:rsidR="00667AB0" w:rsidRPr="00667AB0" w:rsidRDefault="00667AB0" w:rsidP="00874450">
      <w:pPr>
        <w:pStyle w:val="CENormal"/>
      </w:pPr>
    </w:p>
    <w:p w14:paraId="45EFE6FF" w14:textId="56F26962" w:rsidR="008D1F85" w:rsidRPr="003B20BD" w:rsidRDefault="008D1F85" w:rsidP="008D1F85">
      <w:pPr>
        <w:pStyle w:val="CETitle1"/>
      </w:pPr>
      <w:r w:rsidRPr="003B20BD">
        <w:t xml:space="preserve">Wie zal toegang hebben tot </w:t>
      </w:r>
      <w:r w:rsidR="00667AB0">
        <w:t>uw</w:t>
      </w:r>
      <w:r w:rsidRPr="003B20BD">
        <w:t xml:space="preserve"> persoonsgegevens?</w:t>
      </w:r>
    </w:p>
    <w:p w14:paraId="1F7DA6A5" w14:textId="77777777" w:rsidR="008D1F85" w:rsidRPr="003B20BD" w:rsidRDefault="008D1F85" w:rsidP="008D1F85">
      <w:pPr>
        <w:pStyle w:val="CENormal"/>
      </w:pPr>
    </w:p>
    <w:p w14:paraId="326ED1E6" w14:textId="77777777" w:rsidR="008D1F85" w:rsidRPr="003B20BD" w:rsidRDefault="008D1F85" w:rsidP="008D1F85">
      <w:pPr>
        <w:pStyle w:val="CENormal"/>
      </w:pPr>
      <w:r w:rsidRPr="003B20BD">
        <w:t>HR en uw beoogde leidinggevende(n) zullen toegang hebben tot uw persoonsg</w:t>
      </w:r>
      <w:r>
        <w:t xml:space="preserve">egevens op basis van een strikte </w:t>
      </w:r>
      <w:r w:rsidRPr="003B20BD">
        <w:t>‘</w:t>
      </w:r>
      <w:proofErr w:type="spellStart"/>
      <w:r w:rsidRPr="003B20BD">
        <w:t>need-to-know</w:t>
      </w:r>
      <w:proofErr w:type="spellEnd"/>
      <w:r w:rsidRPr="003B20BD">
        <w:t>’ basis voor de doeleinden zoals hierboven vermeld.</w:t>
      </w:r>
    </w:p>
    <w:p w14:paraId="607722BE" w14:textId="77777777" w:rsidR="008D1F85" w:rsidRPr="003B20BD" w:rsidRDefault="008D1F85" w:rsidP="008D1F85">
      <w:pPr>
        <w:pStyle w:val="CENormal"/>
      </w:pPr>
    </w:p>
    <w:p w14:paraId="557CCA15" w14:textId="77777777" w:rsidR="008D1F85" w:rsidRDefault="008D1F85" w:rsidP="008D1F85">
      <w:pPr>
        <w:pStyle w:val="CENormal"/>
      </w:pPr>
      <w:r w:rsidRPr="003B20BD">
        <w:t xml:space="preserve">We sturen uw gegevens niet door naar andere </w:t>
      </w:r>
      <w:r>
        <w:t>partijen</w:t>
      </w:r>
      <w:r w:rsidRPr="003B20BD">
        <w:t xml:space="preserve">, met de mogelijke uitzondering van </w:t>
      </w:r>
      <w:r>
        <w:t>‘assessment centra’ etc. of enige andere derde indien dit relevant is voor de aanwervingsprocedure.</w:t>
      </w:r>
    </w:p>
    <w:p w14:paraId="2F617985" w14:textId="77777777" w:rsidR="008D1F85" w:rsidRDefault="008D1F85" w:rsidP="008D1F85">
      <w:pPr>
        <w:pStyle w:val="CENormal"/>
      </w:pPr>
    </w:p>
    <w:p w14:paraId="451272FF" w14:textId="2CC1B662" w:rsidR="008D1F85" w:rsidRDefault="008D1F85" w:rsidP="008D1F85">
      <w:pPr>
        <w:pStyle w:val="CENormal"/>
      </w:pPr>
      <w:r>
        <w:t>De vertrouwelijkheid van uw persoonsgegevens wordt gewaarborgd.</w:t>
      </w:r>
    </w:p>
    <w:p w14:paraId="6FD27408" w14:textId="77777777" w:rsidR="008D1F85" w:rsidRPr="003B20BD" w:rsidRDefault="008D1F85" w:rsidP="008D1F85">
      <w:pPr>
        <w:pStyle w:val="CENormal"/>
      </w:pPr>
    </w:p>
    <w:p w14:paraId="77BA371C" w14:textId="1E7EA904" w:rsidR="008D1F85" w:rsidRPr="003B20BD" w:rsidRDefault="008D1F85" w:rsidP="008D1F85">
      <w:pPr>
        <w:pStyle w:val="CETitle1"/>
      </w:pPr>
      <w:r w:rsidRPr="003B20BD">
        <w:t xml:space="preserve">Worden </w:t>
      </w:r>
      <w:r w:rsidR="00667AB0">
        <w:t>uw</w:t>
      </w:r>
      <w:r w:rsidRPr="003B20BD">
        <w:t xml:space="preserve"> persoonsgegevens doorgegeven buiten </w:t>
      </w:r>
      <w:r>
        <w:t>de EER</w:t>
      </w:r>
      <w:r w:rsidRPr="003B20BD">
        <w:t>?</w:t>
      </w:r>
    </w:p>
    <w:p w14:paraId="3DE13611" w14:textId="77777777" w:rsidR="008D1F85" w:rsidRPr="00E74D31" w:rsidRDefault="008D1F85" w:rsidP="008D1F85">
      <w:pPr>
        <w:pStyle w:val="CENormal"/>
      </w:pPr>
    </w:p>
    <w:p w14:paraId="5CABE86F" w14:textId="44F0E384" w:rsidR="008D1F85" w:rsidRPr="008219D9" w:rsidRDefault="008D1F85" w:rsidP="008D1F85">
      <w:pPr>
        <w:autoSpaceDE w:val="0"/>
        <w:autoSpaceDN w:val="0"/>
        <w:adjustRightInd w:val="0"/>
        <w:spacing w:after="0" w:line="280" w:lineRule="atLeast"/>
        <w:rPr>
          <w:rFonts w:cs="Arial"/>
        </w:rPr>
      </w:pPr>
      <w:r w:rsidRPr="00E74D31">
        <w:rPr>
          <w:rFonts w:cs="Arial"/>
        </w:rPr>
        <w:t xml:space="preserve">Wij geven uw persoonsgegevens niet door aan ontvangers die zich bevinden in landen buiten de Europese Economische Ruimte (EER) waarvan de wetgeving niet </w:t>
      </w:r>
      <w:r>
        <w:rPr>
          <w:rFonts w:cs="Arial"/>
        </w:rPr>
        <w:t xml:space="preserve">hetzelfde niveau </w:t>
      </w:r>
      <w:r w:rsidRPr="00E74D31">
        <w:rPr>
          <w:rFonts w:cs="Arial"/>
        </w:rPr>
        <w:t>van gegevensbescherming biedt.</w:t>
      </w:r>
    </w:p>
    <w:p w14:paraId="7024804B" w14:textId="77777777" w:rsidR="008D1F85" w:rsidRPr="003B20BD" w:rsidRDefault="008D1F85" w:rsidP="008D1F85">
      <w:pPr>
        <w:pStyle w:val="CENormal"/>
      </w:pPr>
    </w:p>
    <w:p w14:paraId="435ABF8C" w14:textId="39CB1BCA" w:rsidR="008D1F85" w:rsidRPr="003B20BD" w:rsidRDefault="00667AB0" w:rsidP="008D1F85">
      <w:pPr>
        <w:pStyle w:val="CETitle1"/>
      </w:pPr>
      <w:r>
        <w:t xml:space="preserve">Worden uw persoonsgegevens gebruikt voor </w:t>
      </w:r>
      <w:r w:rsidR="008D1F85" w:rsidRPr="003B20BD">
        <w:t>geautomatiseerde besluitvorming?</w:t>
      </w:r>
    </w:p>
    <w:p w14:paraId="0B7332E8" w14:textId="77777777" w:rsidR="008D1F85" w:rsidRDefault="008D1F85" w:rsidP="008D1F85">
      <w:pPr>
        <w:pStyle w:val="CENormal"/>
      </w:pPr>
    </w:p>
    <w:p w14:paraId="54E7C597" w14:textId="77777777" w:rsidR="00667AB0" w:rsidRPr="00667AB0" w:rsidRDefault="00667AB0" w:rsidP="00667AB0">
      <w:pPr>
        <w:pStyle w:val="CENormal"/>
      </w:pPr>
      <w:r w:rsidRPr="00667AB0">
        <w:t>Automatische besluiten zijn besluiten over personen die louter gebaseerd zijn op de geautomatiseerde verwerking van gegevens en die rechtsgevolgen teweegbrengen die de betrokken personen aanzienlijk treffen.</w:t>
      </w:r>
    </w:p>
    <w:p w14:paraId="0F9D6F0F" w14:textId="77777777" w:rsidR="00667AB0" w:rsidRDefault="00667AB0" w:rsidP="00667AB0">
      <w:pPr>
        <w:pStyle w:val="CENormal"/>
        <w:rPr>
          <w:lang w:val="nl-BE"/>
        </w:rPr>
      </w:pPr>
    </w:p>
    <w:p w14:paraId="4477F538" w14:textId="5FF7A540" w:rsidR="008D1F85" w:rsidRPr="003B20BD" w:rsidRDefault="00667AB0" w:rsidP="008D1F85">
      <w:pPr>
        <w:pStyle w:val="CENormal"/>
        <w:rPr>
          <w:rFonts w:cs="Arial"/>
        </w:rPr>
      </w:pPr>
      <w:r w:rsidRPr="00667AB0">
        <w:t>In de regel gebruiken wij geen persoonsgegevens voor geautomatiseerde besluitvormingen. Wij nemen dus geen beslissingen over u die enkel gebaseerd zijn op de geautomatiseerde verwerking van uw persoonsgegevens.</w:t>
      </w:r>
    </w:p>
    <w:p w14:paraId="49073FB5" w14:textId="77777777" w:rsidR="008D1F85" w:rsidRPr="003B20BD" w:rsidRDefault="008D1F85" w:rsidP="008D1F85">
      <w:pPr>
        <w:pStyle w:val="CENormal"/>
        <w:rPr>
          <w:rFonts w:cs="Arial"/>
        </w:rPr>
      </w:pPr>
    </w:p>
    <w:p w14:paraId="3623DED7" w14:textId="3A8B7053" w:rsidR="008D1F85" w:rsidRPr="003B20BD" w:rsidRDefault="008D1F85" w:rsidP="008D1F85">
      <w:pPr>
        <w:pStyle w:val="CETitle1"/>
      </w:pPr>
      <w:r w:rsidRPr="003B20BD">
        <w:t xml:space="preserve">Hoe lang worden </w:t>
      </w:r>
      <w:r w:rsidR="00667AB0">
        <w:t>uw</w:t>
      </w:r>
      <w:r w:rsidR="00667AB0" w:rsidRPr="003B20BD">
        <w:t xml:space="preserve"> </w:t>
      </w:r>
      <w:r w:rsidRPr="003B20BD">
        <w:t>persoonsgegevens bewaard?</w:t>
      </w:r>
    </w:p>
    <w:p w14:paraId="1928C103" w14:textId="77777777" w:rsidR="008D1F85" w:rsidRPr="003B20BD" w:rsidRDefault="008D1F85" w:rsidP="008D1F85">
      <w:pPr>
        <w:pStyle w:val="CENormal"/>
      </w:pPr>
    </w:p>
    <w:p w14:paraId="60E54128" w14:textId="0A0FC03A" w:rsidR="008D1F85" w:rsidRDefault="00667AB0" w:rsidP="008D1F85">
      <w:pPr>
        <w:pStyle w:val="CENormal"/>
      </w:pPr>
      <w:r w:rsidRPr="00667AB0">
        <w:rPr>
          <w:lang w:val="nl-BE"/>
        </w:rPr>
        <w:t>We bewaren uw persoonsgegevens gedurende de periode die noodzakelijk is in het licht van de hierboven vermelde doeleinden. Indien de sollicitatie niet uitmondt in een arbeidsrelatie, zullen uw persoonsgegevens bewaard worden gedurende vijf jaar na het einde van de aanwervingsprocedure voor de doeleinden die hierboven besproken worden.</w:t>
      </w:r>
      <w:r w:rsidRPr="00667AB0" w:rsidDel="00667AB0">
        <w:rPr>
          <w:lang w:val="nl-BE"/>
        </w:rPr>
        <w:t xml:space="preserve"> </w:t>
      </w:r>
    </w:p>
    <w:p w14:paraId="56017B5D" w14:textId="77777777" w:rsidR="008D1F85" w:rsidRPr="003B20BD" w:rsidRDefault="008D1F85" w:rsidP="008D1F85">
      <w:pPr>
        <w:pStyle w:val="CENormal"/>
      </w:pPr>
    </w:p>
    <w:p w14:paraId="11E684D7" w14:textId="25413772" w:rsidR="008D1F85" w:rsidRPr="003B20BD" w:rsidRDefault="008D1F85" w:rsidP="008D1F85">
      <w:pPr>
        <w:pStyle w:val="CETitle1"/>
      </w:pPr>
      <w:r w:rsidRPr="003B20BD">
        <w:t xml:space="preserve">Op welke rechten kan </w:t>
      </w:r>
      <w:r w:rsidR="00667AB0">
        <w:t>u zich</w:t>
      </w:r>
      <w:r w:rsidRPr="003B20BD">
        <w:t xml:space="preserve"> beroepen in verband met de verwerking van </w:t>
      </w:r>
      <w:r w:rsidR="00667AB0">
        <w:t>uw</w:t>
      </w:r>
      <w:r w:rsidR="00667AB0" w:rsidRPr="003B20BD">
        <w:t xml:space="preserve"> </w:t>
      </w:r>
      <w:r w:rsidRPr="003B20BD">
        <w:t xml:space="preserve">persoonsgegevens door </w:t>
      </w:r>
      <w:r w:rsidR="003E0573">
        <w:rPr>
          <w:rFonts w:cs="Arial"/>
          <w:szCs w:val="20"/>
          <w:lang w:val="nl-BE"/>
        </w:rPr>
        <w:t>Claeys &amp; Engels</w:t>
      </w:r>
      <w:r w:rsidRPr="003B20BD">
        <w:t>?</w:t>
      </w:r>
    </w:p>
    <w:p w14:paraId="5382EEB7" w14:textId="77777777" w:rsidR="008D1F85" w:rsidRPr="003B20BD" w:rsidRDefault="008D1F85" w:rsidP="008D1F85">
      <w:pPr>
        <w:pStyle w:val="CENormal"/>
      </w:pPr>
    </w:p>
    <w:p w14:paraId="610CCEAD" w14:textId="3AC69C58" w:rsidR="008D1F85" w:rsidRPr="003B20BD" w:rsidRDefault="008D1F85" w:rsidP="008D1F85">
      <w:pPr>
        <w:pStyle w:val="CENormal"/>
      </w:pPr>
      <w:r w:rsidRPr="003B20BD">
        <w:t xml:space="preserve">U kunt op ieder moment </w:t>
      </w:r>
      <w:r w:rsidR="003E0573">
        <w:rPr>
          <w:rFonts w:cs="Arial"/>
          <w:szCs w:val="20"/>
          <w:lang w:val="nl-BE"/>
        </w:rPr>
        <w:t xml:space="preserve">Claeys &amp; Engels </w:t>
      </w:r>
      <w:r w:rsidRPr="003B20BD">
        <w:t>contacteren voor bijstand bij de sollicitatie of het beheer van uw persoonsgegevens. U hebt bovendien het recht om</w:t>
      </w:r>
      <w:r w:rsidR="003E0573">
        <w:t xml:space="preserve"> </w:t>
      </w:r>
      <w:r w:rsidR="003E0573">
        <w:rPr>
          <w:rFonts w:cs="Arial"/>
          <w:szCs w:val="20"/>
          <w:lang w:val="nl-BE"/>
        </w:rPr>
        <w:t>Claeys &amp; Engels</w:t>
      </w:r>
      <w:r w:rsidRPr="003B20BD">
        <w:t xml:space="preserve"> op ieder moment te contacteren met het verzoek om:</w:t>
      </w:r>
    </w:p>
    <w:p w14:paraId="4361A7C7" w14:textId="77777777" w:rsidR="008D1F85" w:rsidRPr="003B20BD" w:rsidRDefault="008D1F85" w:rsidP="008D1F85">
      <w:pPr>
        <w:pStyle w:val="CENormal"/>
      </w:pPr>
    </w:p>
    <w:p w14:paraId="146E4A79" w14:textId="77777777" w:rsidR="008D1F85" w:rsidRDefault="008D1F85" w:rsidP="008D1F85">
      <w:pPr>
        <w:pStyle w:val="CEDASH"/>
      </w:pPr>
      <w:r w:rsidRPr="003B20BD">
        <w:t>Inzage</w:t>
      </w:r>
      <w:r>
        <w:t xml:space="preserve"> van uw persoonsgegevens. Dit omvat tevens het recht een kopie te vragen.</w:t>
      </w:r>
    </w:p>
    <w:p w14:paraId="662BBAE1" w14:textId="77777777" w:rsidR="008D1F85" w:rsidRDefault="008D1F85" w:rsidP="008D1F85">
      <w:pPr>
        <w:pStyle w:val="CEDASH"/>
      </w:pPr>
      <w:r>
        <w:t>R</w:t>
      </w:r>
      <w:r w:rsidRPr="003B20BD">
        <w:t>ectificatie van uw persoonsgegevens</w:t>
      </w:r>
      <w:r>
        <w:t>, met inbegrip van de aanvulling van onvolledige gegevens mochten deze niet accuraat worden bijgehouden</w:t>
      </w:r>
      <w:r w:rsidRPr="003B20BD">
        <w:t>;</w:t>
      </w:r>
    </w:p>
    <w:p w14:paraId="36AD290C" w14:textId="29ED858D" w:rsidR="008D1F85" w:rsidRDefault="008D1F85" w:rsidP="008D1F85">
      <w:pPr>
        <w:pStyle w:val="CEDASH"/>
      </w:pPr>
      <w:r>
        <w:t xml:space="preserve">Uw persoonsgegevens te laten wissen van zodra er in hoofde van </w:t>
      </w:r>
      <w:r w:rsidR="003E0573">
        <w:rPr>
          <w:rFonts w:cs="Arial"/>
          <w:szCs w:val="20"/>
          <w:lang w:val="nl-BE"/>
        </w:rPr>
        <w:t xml:space="preserve">Claeys &amp; Engels </w:t>
      </w:r>
      <w:r>
        <w:t>geen rechtmatige grond (meer) voorhanden is om ze te verwerken;</w:t>
      </w:r>
    </w:p>
    <w:p w14:paraId="2C0C8D00" w14:textId="38BFB4F7" w:rsidR="008D1F85" w:rsidRDefault="008D1F85" w:rsidP="008D1F85">
      <w:pPr>
        <w:pStyle w:val="CEDASH"/>
      </w:pPr>
      <w:r>
        <w:t xml:space="preserve">Uw persoonsgegevens in een gestructureerde, gangbare en machine-leesbare vorm te verkrijgen en/of over te dragen aan een andere verantwoordelijke voor zover wij deze op geautomatiseerde wijze verwerken in het kader van de arbeidsovereenkomst die met uzelf werd afgesloten of met het oog op precontractuele stappen en voor zover dit geen afbreuk doet aan de rechten en vrijheden van anderen, met inbegrip van </w:t>
      </w:r>
      <w:r w:rsidR="003E0573">
        <w:rPr>
          <w:rFonts w:cs="Arial"/>
          <w:szCs w:val="20"/>
          <w:lang w:val="nl-BE"/>
        </w:rPr>
        <w:t xml:space="preserve">Claeys &amp; Engels </w:t>
      </w:r>
      <w:r>
        <w:t>zelf;</w:t>
      </w:r>
    </w:p>
    <w:p w14:paraId="7889F218" w14:textId="0E406FD8" w:rsidR="008D1F85" w:rsidRPr="003B20BD" w:rsidRDefault="008D1F85" w:rsidP="008D1F85">
      <w:pPr>
        <w:pStyle w:val="CEDASH"/>
      </w:pPr>
      <w:r w:rsidRPr="003B20BD">
        <w:t xml:space="preserve">Beperking m.b.t. de gegevensverwerking </w:t>
      </w:r>
      <w:r>
        <w:t>indien u de verwerking of de juistheid van de verwerkte gegevens zou betwisten of indien u bepaalde persoonsgegevens wenst te behouden met het oog op een mogelijke rechtsvordering terwijl</w:t>
      </w:r>
      <w:r w:rsidR="003E0573">
        <w:t xml:space="preserve"> </w:t>
      </w:r>
      <w:r w:rsidR="003E0573">
        <w:rPr>
          <w:rFonts w:cs="Arial"/>
          <w:szCs w:val="20"/>
          <w:lang w:val="nl-BE"/>
        </w:rPr>
        <w:t>Claeys &amp; Engels</w:t>
      </w:r>
      <w:r>
        <w:t xml:space="preserve"> ze niet meer nodig heeft in het licht van de onder punt 2 vermelde doeleinden.</w:t>
      </w:r>
    </w:p>
    <w:p w14:paraId="5F196C4B" w14:textId="77777777" w:rsidR="008D1F85" w:rsidRDefault="008D1F85" w:rsidP="008D1F85">
      <w:pPr>
        <w:pStyle w:val="CEDASH"/>
        <w:numPr>
          <w:ilvl w:val="0"/>
          <w:numId w:val="0"/>
        </w:numPr>
      </w:pPr>
    </w:p>
    <w:p w14:paraId="6D5C5089" w14:textId="00D39BD2" w:rsidR="008D1F85" w:rsidRDefault="008D1F85" w:rsidP="008D1F85">
      <w:pPr>
        <w:pStyle w:val="CEDASH"/>
        <w:numPr>
          <w:ilvl w:val="0"/>
          <w:numId w:val="0"/>
        </w:numPr>
      </w:pPr>
      <w:r>
        <w:t>U hebt te allen tijde het recht om bezwaar te uiten tegen verwerkingen waartoe</w:t>
      </w:r>
      <w:r w:rsidR="003E0573">
        <w:t xml:space="preserve"> </w:t>
      </w:r>
      <w:r w:rsidR="003E0573">
        <w:rPr>
          <w:rFonts w:cs="Arial"/>
          <w:szCs w:val="20"/>
          <w:lang w:val="nl-BE"/>
        </w:rPr>
        <w:t>Claeys &amp; Engels</w:t>
      </w:r>
      <w:r>
        <w:t xml:space="preserve"> zich in punt 2 zou hebben gebaseerd op het gerechtvaardigd belang. </w:t>
      </w:r>
      <w:r w:rsidR="003E0573">
        <w:rPr>
          <w:rFonts w:cs="Arial"/>
          <w:szCs w:val="20"/>
          <w:lang w:val="nl-BE"/>
        </w:rPr>
        <w:t xml:space="preserve">Claeys &amp; Engels </w:t>
      </w:r>
      <w:r>
        <w:t xml:space="preserve">zal de verwerking dan staken tenzij er dwingende gerechtvaardigde gronden zouden bestaan voor een verdere verwerking. Zo zult u bijvoorbeeld een bezwaar kunnen aantekenen tegen het verwerken van uw gegevens na een niet-weerhouden kandidatuur. In dat geval zal </w:t>
      </w:r>
      <w:r w:rsidR="003E0573">
        <w:rPr>
          <w:rFonts w:cs="Arial"/>
          <w:szCs w:val="20"/>
          <w:lang w:val="nl-BE"/>
        </w:rPr>
        <w:t xml:space="preserve">Claeys &amp; Engels </w:t>
      </w:r>
      <w:r>
        <w:t>uw gegevens onmiddellijk wissen en de verdere verwerking stopzetten.</w:t>
      </w:r>
    </w:p>
    <w:p w14:paraId="098A8911" w14:textId="77777777" w:rsidR="008D1F85" w:rsidRDefault="008D1F85" w:rsidP="008D1F85">
      <w:pPr>
        <w:pStyle w:val="CEDASH"/>
        <w:numPr>
          <w:ilvl w:val="0"/>
          <w:numId w:val="0"/>
        </w:numPr>
      </w:pPr>
    </w:p>
    <w:p w14:paraId="22B8F6DE" w14:textId="136F620F" w:rsidR="008D1F85" w:rsidRPr="003B20BD" w:rsidRDefault="008D1F85" w:rsidP="008D1F85">
      <w:pPr>
        <w:pStyle w:val="CEDASH"/>
        <w:numPr>
          <w:ilvl w:val="0"/>
          <w:numId w:val="0"/>
        </w:numPr>
      </w:pPr>
      <w:r>
        <w:t xml:space="preserve">U hebt daarnaast ook het recht om </w:t>
      </w:r>
      <w:r w:rsidR="003E0573">
        <w:t>–</w:t>
      </w:r>
      <w:r>
        <w:t xml:space="preserve"> </w:t>
      </w:r>
      <w:r w:rsidRPr="003B20BD">
        <w:t>indien</w:t>
      </w:r>
      <w:r w:rsidR="003E0573">
        <w:t xml:space="preserve"> </w:t>
      </w:r>
      <w:r w:rsidRPr="003B20BD">
        <w:t>u meent dat</w:t>
      </w:r>
      <w:r w:rsidR="003E0573">
        <w:t xml:space="preserve"> </w:t>
      </w:r>
      <w:r w:rsidR="003E0573">
        <w:rPr>
          <w:rFonts w:cs="Arial"/>
          <w:szCs w:val="20"/>
          <w:lang w:val="nl-BE"/>
        </w:rPr>
        <w:t>Claeys &amp; Engels</w:t>
      </w:r>
      <w:r w:rsidRPr="003B20BD">
        <w:t xml:space="preserve"> niet in overeenstemming </w:t>
      </w:r>
      <w:r>
        <w:t>met</w:t>
      </w:r>
      <w:r w:rsidRPr="003B20BD">
        <w:t xml:space="preserve"> de wetgeving inzake gegev</w:t>
      </w:r>
      <w:r>
        <w:t xml:space="preserve">ensbescherming heeft gehandeld </w:t>
      </w:r>
      <w:r w:rsidR="003E0573">
        <w:t>–</w:t>
      </w:r>
      <w:r>
        <w:t xml:space="preserve"> e</w:t>
      </w:r>
      <w:r w:rsidRPr="003B20BD">
        <w:t>en</w:t>
      </w:r>
      <w:r w:rsidR="003E0573">
        <w:t xml:space="preserve"> </w:t>
      </w:r>
      <w:r w:rsidRPr="003B20BD">
        <w:t xml:space="preserve">klacht in te dienen bij de </w:t>
      </w:r>
      <w:r w:rsidRPr="003B20BD">
        <w:lastRenderedPageBreak/>
        <w:t>toezichthoudende autoriteit</w:t>
      </w:r>
      <w:r>
        <w:t xml:space="preserve"> van het land waar u verblijft</w:t>
      </w:r>
      <w:r w:rsidRPr="003B20BD">
        <w:t>,</w:t>
      </w:r>
      <w:r>
        <w:t xml:space="preserve"> waar u werkt of waar de</w:t>
      </w:r>
      <w:r w:rsidRPr="003B20BD">
        <w:t xml:space="preserve"> </w:t>
      </w:r>
      <w:r>
        <w:t>vermeende inbreuk werd begaan.</w:t>
      </w:r>
    </w:p>
    <w:p w14:paraId="2A85631D" w14:textId="77777777" w:rsidR="008D1F85" w:rsidRDefault="008D1F85" w:rsidP="008D1F85">
      <w:pPr>
        <w:pStyle w:val="CENormal"/>
      </w:pPr>
    </w:p>
    <w:p w14:paraId="5A38258D" w14:textId="77777777" w:rsidR="008D1F85" w:rsidRDefault="008D1F85" w:rsidP="008D1F85">
      <w:pPr>
        <w:pStyle w:val="CETitle1"/>
      </w:pPr>
      <w:r>
        <w:t>Hoe contact met ons opnemen?</w:t>
      </w:r>
    </w:p>
    <w:p w14:paraId="37058025" w14:textId="77777777" w:rsidR="008D1F85" w:rsidRPr="003B20BD" w:rsidRDefault="008D1F85" w:rsidP="008D1F85">
      <w:pPr>
        <w:pStyle w:val="CENormal"/>
      </w:pPr>
    </w:p>
    <w:p w14:paraId="7696B75E" w14:textId="33119D56" w:rsidR="00667AB0" w:rsidRDefault="008D1F85" w:rsidP="00667AB0">
      <w:pPr>
        <w:pStyle w:val="CENormal"/>
        <w:rPr>
          <w:lang w:val="nl-BE"/>
        </w:rPr>
      </w:pPr>
      <w:r>
        <w:t>Indien u meer informatie wenst over de verwerking van uw gegevens, uw rechten of toelichting bij deze kennisgeving, dan kan u steeds met ons contact opnemen</w:t>
      </w:r>
      <w:r w:rsidR="00667AB0">
        <w:rPr>
          <w:lang w:val="nl-BE"/>
        </w:rPr>
        <w:t xml:space="preserve"> </w:t>
      </w:r>
      <w:r w:rsidR="00667AB0" w:rsidRPr="00667AB0">
        <w:t>door:</w:t>
      </w:r>
    </w:p>
    <w:p w14:paraId="7A3B6F70" w14:textId="77777777" w:rsidR="00667AB0" w:rsidRPr="00874450" w:rsidRDefault="00667AB0" w:rsidP="00667AB0">
      <w:pPr>
        <w:pStyle w:val="CENormal"/>
        <w:rPr>
          <w:lang w:val="nl-BE"/>
        </w:rPr>
      </w:pPr>
    </w:p>
    <w:p w14:paraId="0F05830B" w14:textId="77777777" w:rsidR="00667AB0" w:rsidRPr="00667AB0" w:rsidRDefault="00667AB0" w:rsidP="00667AB0">
      <w:pPr>
        <w:pStyle w:val="CENormal"/>
        <w:numPr>
          <w:ilvl w:val="0"/>
          <w:numId w:val="3"/>
        </w:numPr>
      </w:pPr>
      <w:r w:rsidRPr="00667AB0">
        <w:t>een e-mail te sturen naar </w:t>
      </w:r>
      <w:hyperlink r:id="rId12" w:history="1">
        <w:r w:rsidRPr="00874450">
          <w:rPr>
            <w:rStyle w:val="Hyperlink"/>
          </w:rPr>
          <w:t>privacy@claeysengels.be</w:t>
        </w:r>
      </w:hyperlink>
      <w:r w:rsidRPr="00667AB0">
        <w:t>; of</w:t>
      </w:r>
    </w:p>
    <w:p w14:paraId="6180F411" w14:textId="77777777" w:rsidR="00667AB0" w:rsidRPr="00667AB0" w:rsidRDefault="00667AB0" w:rsidP="00667AB0">
      <w:pPr>
        <w:pStyle w:val="CENormal"/>
        <w:numPr>
          <w:ilvl w:val="0"/>
          <w:numId w:val="3"/>
        </w:numPr>
      </w:pPr>
      <w:r w:rsidRPr="00667AB0">
        <w:t>te telefoneren naar +32 2 761 46 00; of</w:t>
      </w:r>
    </w:p>
    <w:p w14:paraId="2B201D6C" w14:textId="77777777" w:rsidR="00667AB0" w:rsidRPr="00667AB0" w:rsidRDefault="00667AB0" w:rsidP="00667AB0">
      <w:pPr>
        <w:pStyle w:val="CENormal"/>
        <w:numPr>
          <w:ilvl w:val="0"/>
          <w:numId w:val="3"/>
        </w:numPr>
      </w:pPr>
      <w:r w:rsidRPr="00667AB0">
        <w:t>een schriftelijk verzoek te versturen naar Olivier Wouters, Managing Partner, Claeys &amp; Engels BV, Vorstlaan 25, 1170 Brussel.</w:t>
      </w:r>
    </w:p>
    <w:p w14:paraId="6AC8CE40" w14:textId="77777777" w:rsidR="008D1F85" w:rsidRPr="003B20BD" w:rsidRDefault="008D1F85" w:rsidP="008D1F85">
      <w:pPr>
        <w:pStyle w:val="CENormal"/>
      </w:pPr>
    </w:p>
    <w:p w14:paraId="349D6EA7" w14:textId="77777777" w:rsidR="008D1F85" w:rsidRPr="003B20BD" w:rsidRDefault="008D1F85" w:rsidP="008D1F85">
      <w:pPr>
        <w:pStyle w:val="CETitle1"/>
      </w:pPr>
      <w:r w:rsidRPr="003B20BD">
        <w:t>Wijzigingen</w:t>
      </w:r>
    </w:p>
    <w:p w14:paraId="16AACAD2" w14:textId="77777777" w:rsidR="008D1F85" w:rsidRPr="003B20BD" w:rsidRDefault="008D1F85" w:rsidP="008D1F85">
      <w:pPr>
        <w:pStyle w:val="CENormal"/>
      </w:pPr>
    </w:p>
    <w:p w14:paraId="69EA08D1" w14:textId="7DC4BF3B" w:rsidR="00B70B47" w:rsidRPr="008D1F85" w:rsidRDefault="00667AB0" w:rsidP="008D1F85">
      <w:pPr>
        <w:spacing w:after="0" w:line="280" w:lineRule="atLeast"/>
        <w:rPr>
          <w:lang w:val="nl-NL"/>
        </w:rPr>
      </w:pPr>
      <w:r w:rsidRPr="00667AB0">
        <w:t xml:space="preserve">Wij kunnen deze </w:t>
      </w:r>
      <w:proofErr w:type="spellStart"/>
      <w:r w:rsidRPr="00667AB0">
        <w:t>Privacy</w:t>
      </w:r>
      <w:r>
        <w:t>kennisgeving</w:t>
      </w:r>
      <w:proofErr w:type="spellEnd"/>
      <w:r>
        <w:t xml:space="preserve"> </w:t>
      </w:r>
      <w:r w:rsidRPr="00667AB0">
        <w:t xml:space="preserve">van tijd tot tijd aanpassen. Iedere aanpassing die we doen aan deze </w:t>
      </w:r>
      <w:proofErr w:type="spellStart"/>
      <w:r w:rsidRPr="00667AB0">
        <w:t>Privacy</w:t>
      </w:r>
      <w:r>
        <w:t>kennisgeving</w:t>
      </w:r>
      <w:proofErr w:type="spellEnd"/>
      <w:r>
        <w:t xml:space="preserve"> </w:t>
      </w:r>
      <w:r w:rsidRPr="00667AB0">
        <w:t xml:space="preserve">in de toekomst zal worden geplaatst op deze pagina. Om u te informeren wanneer wij de </w:t>
      </w:r>
      <w:proofErr w:type="spellStart"/>
      <w:r w:rsidRPr="00667AB0">
        <w:t>Privacy</w:t>
      </w:r>
      <w:r>
        <w:t>kennisgeving</w:t>
      </w:r>
      <w:proofErr w:type="spellEnd"/>
      <w:r w:rsidRPr="00667AB0">
        <w:t xml:space="preserve"> het laatst hebben aangepast, zullen wij bij iedere wijziging de datum van herziening bovenaan deze pagina aanpassen. De aangepaste </w:t>
      </w:r>
      <w:proofErr w:type="spellStart"/>
      <w:r w:rsidRPr="00667AB0">
        <w:t>Privacy</w:t>
      </w:r>
      <w:r>
        <w:t>kennisgeving</w:t>
      </w:r>
      <w:proofErr w:type="spellEnd"/>
      <w:r w:rsidRPr="00667AB0">
        <w:t xml:space="preserve"> zal dan gelden vanaf deze datum. Gelieve deze pagina regelmatig te raadplegen om op de hoogte te blijven van de wijzigingen en toevoegingen. </w:t>
      </w:r>
      <w:r w:rsidRPr="00667AB0" w:rsidDel="00667AB0">
        <w:t xml:space="preserve"> </w:t>
      </w:r>
    </w:p>
    <w:sectPr w:rsidR="00B70B47" w:rsidRPr="008D1F85" w:rsidSect="008D1F85">
      <w:footerReference w:type="default" r:id="rId13"/>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Lucas De Vooght | Claeys &amp; Engels" w:date="2026-09-10T14:10:00Z" w:initials="LD">
    <w:p w14:paraId="45CB4CD0" w14:textId="77777777" w:rsidR="002D0C6C" w:rsidRDefault="002D0C6C" w:rsidP="002D0C6C">
      <w:pPr>
        <w:pStyle w:val="CommentText"/>
        <w:jc w:val="left"/>
      </w:pPr>
      <w:r>
        <w:rPr>
          <w:rStyle w:val="CommentReference"/>
        </w:rPr>
        <w:annotationRef/>
      </w:r>
      <w:r>
        <w:t>Belangrijk om te vermelden dat we de persoonsgegevens van de sollicitant ook kunnen verkrijgen via externe rekruteringskanalen.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5CB4CD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33E799B" w16cex:dateUtc="2026-09-10T12: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5CB4CD0" w16cid:durableId="033E799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7A6051" w14:textId="77777777" w:rsidR="00386896" w:rsidRDefault="00386896">
      <w:pPr>
        <w:spacing w:after="0" w:line="240" w:lineRule="auto"/>
      </w:pPr>
      <w:r>
        <w:separator/>
      </w:r>
    </w:p>
  </w:endnote>
  <w:endnote w:type="continuationSeparator" w:id="0">
    <w:p w14:paraId="428078F4" w14:textId="77777777" w:rsidR="00386896" w:rsidRDefault="00386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584C3" w14:textId="77777777" w:rsidR="008D1F85" w:rsidRDefault="008D1F85">
    <w:pPr>
      <w:pStyle w:val="Footer"/>
      <w:jc w:val="center"/>
    </w:pPr>
    <w:r>
      <w:fldChar w:fldCharType="begin"/>
    </w:r>
    <w:r>
      <w:instrText xml:space="preserve"> PAGE   \* MERGEFORMAT </w:instrText>
    </w:r>
    <w:r>
      <w:fldChar w:fldCharType="separate"/>
    </w:r>
    <w:r>
      <w:rPr>
        <w:noProof/>
      </w:rPr>
      <w:t>3</w:t>
    </w:r>
    <w:r>
      <w:rPr>
        <w:noProof/>
      </w:rPr>
      <w:fldChar w:fldCharType="end"/>
    </w:r>
  </w:p>
  <w:p w14:paraId="3563063B" w14:textId="77777777" w:rsidR="008D1F85" w:rsidRDefault="008D1F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AEBE4A" w14:textId="77777777" w:rsidR="00386896" w:rsidRDefault="00386896">
      <w:pPr>
        <w:spacing w:after="0" w:line="240" w:lineRule="auto"/>
      </w:pPr>
      <w:r>
        <w:separator/>
      </w:r>
    </w:p>
  </w:footnote>
  <w:footnote w:type="continuationSeparator" w:id="0">
    <w:p w14:paraId="76E4DBA2" w14:textId="77777777" w:rsidR="00386896" w:rsidRDefault="003868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B718C7"/>
    <w:multiLevelType w:val="multilevel"/>
    <w:tmpl w:val="CAC45F82"/>
    <w:name w:val="CE_Title"/>
    <w:lvl w:ilvl="0">
      <w:start w:val="1"/>
      <w:numFmt w:val="decimal"/>
      <w:pStyle w:val="CETitle1"/>
      <w:lvlText w:val="%1"/>
      <w:lvlJc w:val="left"/>
      <w:pPr>
        <w:ind w:left="737" w:hanging="737"/>
      </w:pPr>
      <w:rPr>
        <w:rFonts w:hint="default"/>
        <w:sz w:val="20"/>
      </w:rPr>
    </w:lvl>
    <w:lvl w:ilvl="1">
      <w:start w:val="1"/>
      <w:numFmt w:val="decimal"/>
      <w:pStyle w:val="CETitle2"/>
      <w:lvlText w:val="%1.%2"/>
      <w:lvlJc w:val="left"/>
      <w:pPr>
        <w:ind w:left="737" w:hanging="737"/>
      </w:pPr>
      <w:rPr>
        <w:rFonts w:hint="default"/>
        <w:sz w:val="20"/>
      </w:rPr>
    </w:lvl>
    <w:lvl w:ilvl="2">
      <w:start w:val="1"/>
      <w:numFmt w:val="decimal"/>
      <w:pStyle w:val="CETitle3"/>
      <w:lvlText w:val="%1.%2.%3"/>
      <w:lvlJc w:val="left"/>
      <w:pPr>
        <w:ind w:left="737" w:hanging="737"/>
      </w:pPr>
      <w:rPr>
        <w:rFonts w:hint="default"/>
        <w:sz w:val="20"/>
      </w:rPr>
    </w:lvl>
    <w:lvl w:ilvl="3">
      <w:start w:val="1"/>
      <w:numFmt w:val="decimal"/>
      <w:pStyle w:val="CETitle4"/>
      <w:lvlText w:val="%1.%2.%3.%4"/>
      <w:lvlJc w:val="left"/>
      <w:pPr>
        <w:ind w:left="737" w:hanging="737"/>
      </w:pPr>
      <w:rPr>
        <w:rFonts w:hint="default"/>
        <w:sz w:val="20"/>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 w15:restartNumberingAfterBreak="0">
    <w:nsid w:val="522A695C"/>
    <w:multiLevelType w:val="multilevel"/>
    <w:tmpl w:val="2B5A9202"/>
    <w:name w:val="CE_DASH"/>
    <w:lvl w:ilvl="0">
      <w:start w:val="1"/>
      <w:numFmt w:val="bullet"/>
      <w:pStyle w:val="CEDASH"/>
      <w:lvlText w:val=""/>
      <w:lvlJc w:val="left"/>
      <w:pPr>
        <w:tabs>
          <w:tab w:val="num" w:pos="284"/>
        </w:tabs>
        <w:ind w:left="284" w:hanging="284"/>
      </w:pPr>
      <w:rPr>
        <w:rFonts w:ascii="Symbol" w:hAnsi="Symbol" w:hint="default"/>
        <w:b w:val="0"/>
        <w:i w:val="0"/>
        <w:color w:val="auto"/>
        <w:sz w:val="16"/>
      </w:rPr>
    </w:lvl>
    <w:lvl w:ilvl="1">
      <w:start w:val="1"/>
      <w:numFmt w:val="bullet"/>
      <w:lvlText w:val=""/>
      <w:lvlJc w:val="left"/>
      <w:pPr>
        <w:tabs>
          <w:tab w:val="num" w:pos="567"/>
        </w:tabs>
        <w:ind w:left="567" w:hanging="283"/>
      </w:pPr>
      <w:rPr>
        <w:rFonts w:ascii="Symbol" w:hAnsi="Symbol" w:hint="default"/>
        <w:color w:val="auto"/>
        <w:sz w:val="16"/>
      </w:rPr>
    </w:lvl>
    <w:lvl w:ilvl="2">
      <w:start w:val="1"/>
      <w:numFmt w:val="bullet"/>
      <w:lvlText w:val=""/>
      <w:lvlJc w:val="left"/>
      <w:pPr>
        <w:tabs>
          <w:tab w:val="num" w:pos="851"/>
        </w:tabs>
        <w:ind w:left="851" w:hanging="284"/>
      </w:pPr>
      <w:rPr>
        <w:rFonts w:ascii="Symbol" w:hAnsi="Symbol" w:hint="default"/>
        <w:color w:val="auto"/>
        <w:sz w:val="16"/>
      </w:rPr>
    </w:lvl>
    <w:lvl w:ilvl="3">
      <w:start w:val="1"/>
      <w:numFmt w:val="bullet"/>
      <w:lvlText w:val=""/>
      <w:lvlJc w:val="left"/>
      <w:pPr>
        <w:tabs>
          <w:tab w:val="num" w:pos="1134"/>
        </w:tabs>
        <w:ind w:left="1134" w:hanging="283"/>
      </w:pPr>
      <w:rPr>
        <w:rFonts w:ascii="Symbol" w:hAnsi="Symbol" w:hint="default"/>
        <w:color w:val="auto"/>
        <w:sz w:val="16"/>
      </w:rPr>
    </w:lvl>
    <w:lvl w:ilvl="4">
      <w:start w:val="1"/>
      <w:numFmt w:val="bullet"/>
      <w:lvlText w:val=""/>
      <w:lvlJc w:val="left"/>
      <w:pPr>
        <w:tabs>
          <w:tab w:val="num" w:pos="1418"/>
        </w:tabs>
        <w:ind w:left="1418" w:hanging="284"/>
      </w:pPr>
      <w:rPr>
        <w:rFonts w:ascii="Symbol" w:hAnsi="Symbol" w:hint="default"/>
        <w:color w:val="auto"/>
        <w:sz w:val="16"/>
      </w:rPr>
    </w:lvl>
    <w:lvl w:ilvl="5">
      <w:start w:val="1"/>
      <w:numFmt w:val="bullet"/>
      <w:lvlText w:val=""/>
      <w:lvlJc w:val="left"/>
      <w:pPr>
        <w:tabs>
          <w:tab w:val="num" w:pos="1701"/>
        </w:tabs>
        <w:ind w:left="1701" w:hanging="283"/>
      </w:pPr>
      <w:rPr>
        <w:rFonts w:ascii="Symbol" w:hAnsi="Symbol" w:hint="default"/>
        <w:color w:val="auto"/>
        <w:sz w:val="16"/>
      </w:rPr>
    </w:lvl>
    <w:lvl w:ilvl="6">
      <w:start w:val="1"/>
      <w:numFmt w:val="bullet"/>
      <w:lvlText w:val=""/>
      <w:lvlJc w:val="left"/>
      <w:pPr>
        <w:tabs>
          <w:tab w:val="num" w:pos="1985"/>
        </w:tabs>
        <w:ind w:left="1985" w:hanging="284"/>
      </w:pPr>
      <w:rPr>
        <w:rFonts w:ascii="Symbol" w:hAnsi="Symbol" w:hint="default"/>
        <w:color w:val="auto"/>
        <w:sz w:val="16"/>
      </w:rPr>
    </w:lvl>
    <w:lvl w:ilvl="7">
      <w:start w:val="1"/>
      <w:numFmt w:val="bullet"/>
      <w:lvlText w:val=""/>
      <w:lvlJc w:val="left"/>
      <w:pPr>
        <w:tabs>
          <w:tab w:val="num" w:pos="2268"/>
        </w:tabs>
        <w:ind w:left="2268" w:hanging="283"/>
      </w:pPr>
      <w:rPr>
        <w:rFonts w:ascii="Symbol" w:hAnsi="Symbol" w:hint="default"/>
        <w:color w:val="auto"/>
        <w:sz w:val="16"/>
      </w:rPr>
    </w:lvl>
    <w:lvl w:ilvl="8">
      <w:start w:val="1"/>
      <w:numFmt w:val="bullet"/>
      <w:lvlText w:val=""/>
      <w:lvlJc w:val="left"/>
      <w:pPr>
        <w:tabs>
          <w:tab w:val="num" w:pos="2552"/>
        </w:tabs>
        <w:ind w:left="2552" w:hanging="284"/>
      </w:pPr>
      <w:rPr>
        <w:rFonts w:ascii="Symbol" w:hAnsi="Symbol" w:hint="default"/>
        <w:color w:val="auto"/>
        <w:sz w:val="16"/>
      </w:rPr>
    </w:lvl>
  </w:abstractNum>
  <w:abstractNum w:abstractNumId="2" w15:restartNumberingAfterBreak="0">
    <w:nsid w:val="7BEA0AA7"/>
    <w:multiLevelType w:val="multilevel"/>
    <w:tmpl w:val="9EE65B3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446237997">
    <w:abstractNumId w:val="0"/>
  </w:num>
  <w:num w:numId="2" w16cid:durableId="275799137">
    <w:abstractNumId w:val="1"/>
  </w:num>
  <w:num w:numId="3" w16cid:durableId="142267650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ucas De Vooght | Claeys &amp; Engels">
    <w15:presenceInfo w15:providerId="AD" w15:userId="S::lucas.devooght@claeysengels.be::0ea71d20-a3c9-46bb-bdd1-4dfeab548ea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hanged" w:val="1"/>
  </w:docVars>
  <w:rsids>
    <w:rsidRoot w:val="008D1F85"/>
    <w:rsid w:val="0014281A"/>
    <w:rsid w:val="00254D56"/>
    <w:rsid w:val="002551E5"/>
    <w:rsid w:val="002646B5"/>
    <w:rsid w:val="002D0C6C"/>
    <w:rsid w:val="00386896"/>
    <w:rsid w:val="003E0573"/>
    <w:rsid w:val="00421E5F"/>
    <w:rsid w:val="00577B29"/>
    <w:rsid w:val="00667AB0"/>
    <w:rsid w:val="006C20EC"/>
    <w:rsid w:val="00874450"/>
    <w:rsid w:val="008B0436"/>
    <w:rsid w:val="008D1F85"/>
    <w:rsid w:val="009667AC"/>
    <w:rsid w:val="00967D10"/>
    <w:rsid w:val="009776A2"/>
    <w:rsid w:val="009A69DE"/>
    <w:rsid w:val="00B70B47"/>
    <w:rsid w:val="00C10EDB"/>
    <w:rsid w:val="00CF52F0"/>
    <w:rsid w:val="00D458F8"/>
    <w:rsid w:val="00ED2100"/>
    <w:rsid w:val="00FA0AF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6CF7A"/>
  <w15:chartTrackingRefBased/>
  <w15:docId w15:val="{68464B88-294B-49A8-9E4A-30F9E9908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9DE"/>
    <w:pPr>
      <w:jc w:val="both"/>
    </w:pPr>
  </w:style>
  <w:style w:type="paragraph" w:styleId="Heading1">
    <w:name w:val="heading 1"/>
    <w:basedOn w:val="Normal"/>
    <w:next w:val="Normal"/>
    <w:link w:val="Heading1Char"/>
    <w:uiPriority w:val="9"/>
    <w:qFormat/>
    <w:rsid w:val="008D1F85"/>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8D1F85"/>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8D1F85"/>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8D1F85"/>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8D1F85"/>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8D1F8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D1F8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D1F8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D1F8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77B29"/>
    <w:pPr>
      <w:spacing w:after="0" w:line="240" w:lineRule="auto"/>
    </w:pPr>
    <w:rPr>
      <w:rFonts w:cs="Tahoma"/>
      <w:szCs w:val="16"/>
    </w:rPr>
  </w:style>
  <w:style w:type="character" w:customStyle="1" w:styleId="BalloonTextChar">
    <w:name w:val="Balloon Text Char"/>
    <w:basedOn w:val="DefaultParagraphFont"/>
    <w:link w:val="BalloonText"/>
    <w:uiPriority w:val="99"/>
    <w:semiHidden/>
    <w:rsid w:val="00577B29"/>
    <w:rPr>
      <w:rFonts w:ascii="Calibri" w:hAnsi="Calibri" w:cs="Tahoma"/>
      <w:szCs w:val="16"/>
    </w:rPr>
  </w:style>
  <w:style w:type="paragraph" w:styleId="CommentText">
    <w:name w:val="annotation text"/>
    <w:basedOn w:val="Normal"/>
    <w:link w:val="CommentTextChar"/>
    <w:unhideWhenUsed/>
    <w:rsid w:val="00577B29"/>
    <w:pPr>
      <w:spacing w:line="240" w:lineRule="auto"/>
    </w:pPr>
  </w:style>
  <w:style w:type="character" w:customStyle="1" w:styleId="CommentTextChar">
    <w:name w:val="Comment Text Char"/>
    <w:basedOn w:val="DefaultParagraphFont"/>
    <w:link w:val="CommentText"/>
    <w:rsid w:val="00577B29"/>
    <w:rPr>
      <w:rFonts w:ascii="Calibri" w:hAnsi="Calibri"/>
      <w:szCs w:val="20"/>
    </w:rPr>
  </w:style>
  <w:style w:type="character" w:styleId="Hyperlink">
    <w:name w:val="Hyperlink"/>
    <w:basedOn w:val="DefaultParagraphFont"/>
    <w:uiPriority w:val="99"/>
    <w:unhideWhenUsed/>
    <w:qFormat/>
    <w:rsid w:val="002551E5"/>
    <w:rPr>
      <w:color w:val="FF0000"/>
      <w:u w:val="none"/>
    </w:rPr>
  </w:style>
  <w:style w:type="character" w:customStyle="1" w:styleId="Heading1Char">
    <w:name w:val="Heading 1 Char"/>
    <w:basedOn w:val="DefaultParagraphFont"/>
    <w:link w:val="Heading1"/>
    <w:uiPriority w:val="9"/>
    <w:rsid w:val="008D1F85"/>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8D1F85"/>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8D1F85"/>
    <w:rPr>
      <w:rFonts w:asciiTheme="minorHAnsi" w:eastAsiaTheme="majorEastAsia" w:hAnsiTheme="minorHAnsi"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8D1F85"/>
    <w:rPr>
      <w:rFonts w:asciiTheme="minorHAnsi" w:eastAsiaTheme="majorEastAsia" w:hAnsiTheme="minorHAnsi" w:cstheme="majorBidi"/>
      <w:i/>
      <w:iCs/>
      <w:color w:val="365F91" w:themeColor="accent1" w:themeShade="BF"/>
    </w:rPr>
  </w:style>
  <w:style w:type="character" w:customStyle="1" w:styleId="Heading5Char">
    <w:name w:val="Heading 5 Char"/>
    <w:basedOn w:val="DefaultParagraphFont"/>
    <w:link w:val="Heading5"/>
    <w:uiPriority w:val="9"/>
    <w:semiHidden/>
    <w:rsid w:val="008D1F85"/>
    <w:rPr>
      <w:rFonts w:asciiTheme="minorHAnsi" w:eastAsiaTheme="majorEastAsia" w:hAnsiTheme="minorHAnsi" w:cstheme="majorBidi"/>
      <w:color w:val="365F91" w:themeColor="accent1" w:themeShade="BF"/>
    </w:rPr>
  </w:style>
  <w:style w:type="character" w:customStyle="1" w:styleId="Heading6Char">
    <w:name w:val="Heading 6 Char"/>
    <w:basedOn w:val="DefaultParagraphFont"/>
    <w:link w:val="Heading6"/>
    <w:uiPriority w:val="9"/>
    <w:semiHidden/>
    <w:rsid w:val="008D1F8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D1F8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D1F8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D1F8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8D1F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1F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1F8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1F8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8D1F8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D1F85"/>
    <w:rPr>
      <w:i/>
      <w:iCs/>
      <w:color w:val="404040" w:themeColor="text1" w:themeTint="BF"/>
    </w:rPr>
  </w:style>
  <w:style w:type="paragraph" w:styleId="ListParagraph">
    <w:name w:val="List Paragraph"/>
    <w:basedOn w:val="Normal"/>
    <w:uiPriority w:val="34"/>
    <w:qFormat/>
    <w:rsid w:val="008D1F85"/>
    <w:pPr>
      <w:ind w:left="720"/>
      <w:contextualSpacing/>
    </w:pPr>
  </w:style>
  <w:style w:type="character" w:styleId="IntenseEmphasis">
    <w:name w:val="Intense Emphasis"/>
    <w:basedOn w:val="DefaultParagraphFont"/>
    <w:uiPriority w:val="21"/>
    <w:qFormat/>
    <w:rsid w:val="008D1F85"/>
    <w:rPr>
      <w:i/>
      <w:iCs/>
      <w:color w:val="365F91" w:themeColor="accent1" w:themeShade="BF"/>
    </w:rPr>
  </w:style>
  <w:style w:type="paragraph" w:styleId="IntenseQuote">
    <w:name w:val="Intense Quote"/>
    <w:basedOn w:val="Normal"/>
    <w:next w:val="Normal"/>
    <w:link w:val="IntenseQuoteChar"/>
    <w:uiPriority w:val="30"/>
    <w:qFormat/>
    <w:rsid w:val="008D1F8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D1F85"/>
    <w:rPr>
      <w:i/>
      <w:iCs/>
      <w:color w:val="365F91" w:themeColor="accent1" w:themeShade="BF"/>
    </w:rPr>
  </w:style>
  <w:style w:type="character" w:styleId="IntenseReference">
    <w:name w:val="Intense Reference"/>
    <w:basedOn w:val="DefaultParagraphFont"/>
    <w:uiPriority w:val="32"/>
    <w:qFormat/>
    <w:rsid w:val="008D1F85"/>
    <w:rPr>
      <w:b/>
      <w:bCs/>
      <w:smallCaps/>
      <w:color w:val="365F91" w:themeColor="accent1" w:themeShade="BF"/>
      <w:spacing w:val="5"/>
    </w:rPr>
  </w:style>
  <w:style w:type="paragraph" w:customStyle="1" w:styleId="CENormal">
    <w:name w:val="CE_Normal"/>
    <w:rsid w:val="008D1F85"/>
    <w:pPr>
      <w:spacing w:after="0" w:line="280" w:lineRule="atLeast"/>
      <w:jc w:val="both"/>
    </w:pPr>
    <w:rPr>
      <w:rFonts w:eastAsia="Times New Roman" w:cs="Times New Roman"/>
      <w:szCs w:val="19"/>
      <w:lang w:val="nl-NL" w:eastAsia="nl-NL"/>
    </w:rPr>
  </w:style>
  <w:style w:type="paragraph" w:customStyle="1" w:styleId="CETITLE">
    <w:name w:val="CE_TITLE"/>
    <w:basedOn w:val="Normal"/>
    <w:next w:val="CENormal"/>
    <w:rsid w:val="008D1F85"/>
    <w:pPr>
      <w:keepNext/>
      <w:pBdr>
        <w:bottom w:val="single" w:sz="4" w:space="12" w:color="auto"/>
      </w:pBdr>
      <w:spacing w:before="240" w:after="560" w:line="280" w:lineRule="atLeast"/>
      <w:contextualSpacing/>
      <w:jc w:val="center"/>
      <w:outlineLvl w:val="0"/>
    </w:pPr>
    <w:rPr>
      <w:rFonts w:eastAsia="Times New Roman" w:cs="Times New Roman"/>
      <w:b/>
      <w:szCs w:val="19"/>
      <w:lang w:val="nl-NL" w:eastAsia="nl-NL"/>
    </w:rPr>
  </w:style>
  <w:style w:type="character" w:styleId="CommentReference">
    <w:name w:val="annotation reference"/>
    <w:rsid w:val="008D1F85"/>
    <w:rPr>
      <w:noProof w:val="0"/>
      <w:sz w:val="16"/>
      <w:szCs w:val="16"/>
      <w:lang w:val="fr-BE"/>
    </w:rPr>
  </w:style>
  <w:style w:type="paragraph" w:customStyle="1" w:styleId="CEDASH">
    <w:name w:val="CE_DASH"/>
    <w:basedOn w:val="CENormal"/>
    <w:rsid w:val="008D1F85"/>
    <w:pPr>
      <w:numPr>
        <w:numId w:val="2"/>
      </w:numPr>
    </w:pPr>
  </w:style>
  <w:style w:type="paragraph" w:customStyle="1" w:styleId="CETitle1">
    <w:name w:val="CE_Title_1"/>
    <w:basedOn w:val="CENormal"/>
    <w:next w:val="CENormal"/>
    <w:rsid w:val="008D1F85"/>
    <w:pPr>
      <w:keepNext/>
      <w:numPr>
        <w:numId w:val="1"/>
      </w:numPr>
    </w:pPr>
    <w:rPr>
      <w:b/>
    </w:rPr>
  </w:style>
  <w:style w:type="paragraph" w:customStyle="1" w:styleId="CETitle2">
    <w:name w:val="CE_Title_2"/>
    <w:basedOn w:val="CENormal"/>
    <w:next w:val="CENormal"/>
    <w:rsid w:val="008D1F85"/>
    <w:pPr>
      <w:keepNext/>
      <w:numPr>
        <w:ilvl w:val="1"/>
        <w:numId w:val="1"/>
      </w:numPr>
    </w:pPr>
    <w:rPr>
      <w:b/>
    </w:rPr>
  </w:style>
  <w:style w:type="paragraph" w:customStyle="1" w:styleId="CETitle3">
    <w:name w:val="CE_Title_3"/>
    <w:basedOn w:val="CENormal"/>
    <w:next w:val="CENormal"/>
    <w:rsid w:val="008D1F85"/>
    <w:pPr>
      <w:keepNext/>
      <w:numPr>
        <w:ilvl w:val="2"/>
        <w:numId w:val="1"/>
      </w:numPr>
    </w:pPr>
    <w:rPr>
      <w:b/>
    </w:rPr>
  </w:style>
  <w:style w:type="paragraph" w:customStyle="1" w:styleId="CETitle4">
    <w:name w:val="CE_Title_4"/>
    <w:basedOn w:val="CENormal"/>
    <w:next w:val="CENormal"/>
    <w:rsid w:val="008D1F85"/>
    <w:pPr>
      <w:keepNext/>
      <w:numPr>
        <w:ilvl w:val="3"/>
        <w:numId w:val="1"/>
      </w:numPr>
    </w:pPr>
    <w:rPr>
      <w:b/>
    </w:rPr>
  </w:style>
  <w:style w:type="paragraph" w:styleId="Header">
    <w:name w:val="header"/>
    <w:basedOn w:val="Normal"/>
    <w:link w:val="HeaderChar"/>
    <w:rsid w:val="008D1F85"/>
    <w:pPr>
      <w:tabs>
        <w:tab w:val="center" w:pos="4536"/>
        <w:tab w:val="right" w:pos="9072"/>
      </w:tabs>
      <w:spacing w:after="0" w:line="240" w:lineRule="auto"/>
    </w:pPr>
    <w:rPr>
      <w:rFonts w:eastAsia="Calibri" w:cs="Mangal"/>
    </w:rPr>
  </w:style>
  <w:style w:type="character" w:customStyle="1" w:styleId="HeaderChar">
    <w:name w:val="Header Char"/>
    <w:basedOn w:val="DefaultParagraphFont"/>
    <w:link w:val="Header"/>
    <w:rsid w:val="008D1F85"/>
    <w:rPr>
      <w:rFonts w:eastAsia="Calibri" w:cs="Mangal"/>
    </w:rPr>
  </w:style>
  <w:style w:type="paragraph" w:styleId="Footer">
    <w:name w:val="footer"/>
    <w:basedOn w:val="Normal"/>
    <w:link w:val="FooterChar"/>
    <w:rsid w:val="008D1F85"/>
    <w:pPr>
      <w:tabs>
        <w:tab w:val="center" w:pos="4536"/>
        <w:tab w:val="right" w:pos="9072"/>
      </w:tabs>
      <w:spacing w:after="0" w:line="240" w:lineRule="auto"/>
    </w:pPr>
    <w:rPr>
      <w:rFonts w:eastAsia="Calibri" w:cs="Mangal"/>
    </w:rPr>
  </w:style>
  <w:style w:type="character" w:customStyle="1" w:styleId="FooterChar">
    <w:name w:val="Footer Char"/>
    <w:basedOn w:val="DefaultParagraphFont"/>
    <w:link w:val="Footer"/>
    <w:rsid w:val="008D1F85"/>
    <w:rPr>
      <w:rFonts w:eastAsia="Calibri" w:cs="Mangal"/>
    </w:rPr>
  </w:style>
  <w:style w:type="paragraph" w:styleId="Revision">
    <w:name w:val="Revision"/>
    <w:hidden/>
    <w:uiPriority w:val="99"/>
    <w:semiHidden/>
    <w:rsid w:val="003E0573"/>
    <w:pPr>
      <w:spacing w:after="0" w:line="240" w:lineRule="auto"/>
    </w:pPr>
  </w:style>
  <w:style w:type="character" w:styleId="UnresolvedMention">
    <w:name w:val="Unresolved Mention"/>
    <w:basedOn w:val="DefaultParagraphFont"/>
    <w:uiPriority w:val="99"/>
    <w:semiHidden/>
    <w:unhideWhenUsed/>
    <w:rsid w:val="00CF52F0"/>
    <w:rPr>
      <w:color w:val="605E5C"/>
      <w:shd w:val="clear" w:color="auto" w:fill="E1DFDD"/>
    </w:rPr>
  </w:style>
  <w:style w:type="paragraph" w:styleId="NormalWeb">
    <w:name w:val="Normal (Web)"/>
    <w:basedOn w:val="Normal"/>
    <w:uiPriority w:val="99"/>
    <w:semiHidden/>
    <w:unhideWhenUsed/>
    <w:rsid w:val="00667AB0"/>
    <w:rPr>
      <w:rFonts w:ascii="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2D0C6C"/>
    <w:rPr>
      <w:b/>
      <w:bCs/>
    </w:rPr>
  </w:style>
  <w:style w:type="character" w:customStyle="1" w:styleId="CommentSubjectChar">
    <w:name w:val="Comment Subject Char"/>
    <w:basedOn w:val="CommentTextChar"/>
    <w:link w:val="CommentSubject"/>
    <w:uiPriority w:val="99"/>
    <w:semiHidden/>
    <w:rsid w:val="002D0C6C"/>
    <w:rPr>
      <w:rFonts w:ascii="Calibri" w:hAnsi="Calibri"/>
      <w:b/>
      <w:bCs/>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privacy@claeysengels.be" TargetMode="External"/><Relationship Id="rId12" Type="http://schemas.openxmlformats.org/officeDocument/2006/relationships/hyperlink" Target="mailto:privacy@claeysengels.b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4</Pages>
  <Words>1423</Words>
  <Characters>8271</Characters>
  <Application>Microsoft Office Word</Application>
  <DocSecurity>0</DocSecurity>
  <Lines>179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De Vooght | Claeys &amp; Engels</dc:creator>
  <cp:keywords/>
  <dc:description/>
  <cp:lastModifiedBy>Paul Gobin | Claeys &amp; Engels</cp:lastModifiedBy>
  <cp:revision>6</cp:revision>
  <dcterms:created xsi:type="dcterms:W3CDTF">2026-09-07T12:35:00Z</dcterms:created>
  <dcterms:modified xsi:type="dcterms:W3CDTF">2026-10-06T10:53:00Z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odelInserted">
    <vt:lpwstr>-1</vt:lpwstr>
  </property>
</Properties>
</file>